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13C" w:rsidRPr="00917E34" w:rsidRDefault="0068413C">
      <w:pPr>
        <w:rPr>
          <w:rFonts w:ascii="Segoe UI" w:hAnsi="Segoe UI" w:cs="Segoe UI"/>
          <w:b/>
          <w:color w:val="365F91" w:themeColor="accent1" w:themeShade="BF"/>
          <w:spacing w:val="20"/>
          <w:sz w:val="28"/>
          <w:szCs w:val="28"/>
        </w:rPr>
      </w:pPr>
      <w:r w:rsidRPr="00917E34">
        <w:rPr>
          <w:rFonts w:ascii="Segoe UI" w:hAnsi="Segoe UI" w:cs="Segoe UI"/>
          <w:b/>
          <w:color w:val="365F91" w:themeColor="accent1" w:themeShade="BF"/>
          <w:spacing w:val="20"/>
          <w:sz w:val="28"/>
          <w:szCs w:val="28"/>
        </w:rPr>
        <w:t>VIEWING THE AOS PROJECTED DELIVERY</w:t>
      </w:r>
    </w:p>
    <w:p w:rsidR="0068413C" w:rsidRPr="001C57E8" w:rsidRDefault="00917E34">
      <w:pPr>
        <w:rPr>
          <w:rFonts w:ascii="Segoe UI" w:hAnsi="Segoe UI" w:cs="Segoe UI"/>
          <w:b/>
          <w:color w:val="365F91" w:themeColor="accent1" w:themeShade="BF"/>
        </w:rPr>
      </w:pPr>
      <w:r>
        <w:rPr>
          <w:rFonts w:ascii="Segoe UI" w:hAnsi="Segoe UI" w:cs="Segoe UI"/>
          <w:b/>
          <w:noProof/>
          <w:color w:val="365F91" w:themeColor="accent1" w:themeShade="BF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pt;margin-top:4.25pt;width:487.55pt;height:0;flip:y;z-index:251658240" o:connectortype="straight" strokecolor="#4f81bd [3204]" strokeweight="2pt">
            <v:shadow type="perspective" color="#243f60 [1604]" offset="1pt" offset2="-3pt"/>
          </v:shape>
        </w:pict>
      </w:r>
    </w:p>
    <w:p w:rsidR="0042697F" w:rsidRDefault="0042697F">
      <w:pPr>
        <w:rPr>
          <w:rFonts w:ascii="Segoe UI" w:hAnsi="Segoe UI" w:cs="Segoe UI"/>
          <w:b/>
          <w:color w:val="365F91" w:themeColor="accent1" w:themeShade="BF"/>
        </w:rPr>
      </w:pPr>
    </w:p>
    <w:p w:rsidR="0068413C" w:rsidRPr="001C57E8" w:rsidRDefault="0068413C">
      <w:pPr>
        <w:rPr>
          <w:rFonts w:ascii="Segoe UI" w:hAnsi="Segoe UI" w:cs="Segoe UI"/>
          <w:b/>
          <w:color w:val="365F91" w:themeColor="accent1" w:themeShade="BF"/>
        </w:rPr>
      </w:pPr>
      <w:r w:rsidRPr="001C57E8">
        <w:rPr>
          <w:rFonts w:ascii="Segoe UI" w:hAnsi="Segoe UI" w:cs="Segoe UI"/>
          <w:b/>
          <w:color w:val="365F91" w:themeColor="accent1" w:themeShade="BF"/>
        </w:rPr>
        <w:t>In COIN</w:t>
      </w:r>
    </w:p>
    <w:p w:rsidR="001C57E8" w:rsidRPr="001C57E8" w:rsidRDefault="001C57E8">
      <w:pPr>
        <w:rPr>
          <w:rFonts w:ascii="Segoe UI" w:hAnsi="Segoe UI" w:cs="Segoe UI"/>
          <w:color w:val="365F91" w:themeColor="accent1" w:themeShade="BF"/>
        </w:rPr>
      </w:pPr>
    </w:p>
    <w:p w:rsidR="001C57E8" w:rsidRPr="001C57E8" w:rsidRDefault="001C57E8">
      <w:pPr>
        <w:rPr>
          <w:rFonts w:ascii="Segoe UI" w:hAnsi="Segoe UI" w:cs="Segoe UI"/>
          <w:color w:val="365F91" w:themeColor="accent1" w:themeShade="BF"/>
        </w:rPr>
      </w:pPr>
      <w:r w:rsidRPr="001C57E8">
        <w:rPr>
          <w:rFonts w:ascii="Segoe UI" w:hAnsi="Segoe UI" w:cs="Segoe UI"/>
          <w:color w:val="365F91" w:themeColor="accent1" w:themeShade="BF"/>
        </w:rPr>
        <w:t xml:space="preserve">Click on the </w:t>
      </w:r>
      <w:r w:rsidRPr="0042697F">
        <w:rPr>
          <w:rFonts w:ascii="Segoe UI" w:hAnsi="Segoe UI" w:cs="Segoe UI"/>
          <w:color w:val="365F91" w:themeColor="accent1" w:themeShade="BF"/>
          <w:u w:val="single"/>
        </w:rPr>
        <w:t>FPMIS Pivot Table</w:t>
      </w:r>
      <w:r w:rsidRPr="001C57E8">
        <w:rPr>
          <w:rFonts w:ascii="Segoe UI" w:hAnsi="Segoe UI" w:cs="Segoe UI"/>
          <w:color w:val="365F91" w:themeColor="accent1" w:themeShade="BF"/>
        </w:rPr>
        <w:t xml:space="preserve"> link available in the Budget Management module of each office under the FAOR Summary tab.</w:t>
      </w:r>
      <w:r w:rsidR="0042697F">
        <w:rPr>
          <w:rFonts w:ascii="Segoe UI" w:hAnsi="Segoe UI" w:cs="Segoe UI"/>
          <w:color w:val="365F91" w:themeColor="accent1" w:themeShade="BF"/>
        </w:rPr>
        <w:t xml:space="preserve"> The data displayed is ‘</w:t>
      </w:r>
      <w:r w:rsidR="0042697F" w:rsidRPr="0042697F">
        <w:rPr>
          <w:rFonts w:ascii="Segoe UI" w:hAnsi="Segoe UI" w:cs="Segoe UI"/>
          <w:i/>
          <w:color w:val="365F91" w:themeColor="accent1" w:themeShade="BF"/>
        </w:rPr>
        <w:t>as at end of the previous month</w:t>
      </w:r>
      <w:r w:rsidR="0042697F">
        <w:rPr>
          <w:rFonts w:ascii="Segoe UI" w:hAnsi="Segoe UI" w:cs="Segoe UI"/>
          <w:color w:val="365F91" w:themeColor="accent1" w:themeShade="BF"/>
        </w:rPr>
        <w:t>’.</w:t>
      </w:r>
    </w:p>
    <w:p w:rsidR="001C57E8" w:rsidRPr="001C57E8" w:rsidRDefault="001C57E8">
      <w:pPr>
        <w:rPr>
          <w:rFonts w:ascii="Segoe UI" w:hAnsi="Segoe UI" w:cs="Segoe UI"/>
          <w:color w:val="365F91" w:themeColor="accent1" w:themeShade="BF"/>
        </w:rPr>
      </w:pPr>
    </w:p>
    <w:p w:rsidR="001C57E8" w:rsidRPr="001C57E8" w:rsidRDefault="001C57E8">
      <w:pPr>
        <w:rPr>
          <w:rFonts w:ascii="Segoe UI" w:hAnsi="Segoe UI" w:cs="Segoe UI"/>
          <w:color w:val="365F91" w:themeColor="accent1" w:themeShade="BF"/>
        </w:rPr>
      </w:pPr>
      <w:r w:rsidRPr="001C57E8">
        <w:rPr>
          <w:rFonts w:ascii="Segoe UI" w:hAnsi="Segoe UI" w:cs="Segoe UI"/>
          <w:noProof/>
          <w:color w:val="365F91" w:themeColor="accent1" w:themeShade="BF"/>
          <w:lang w:val="en-US"/>
        </w:rPr>
        <w:drawing>
          <wp:inline distT="0" distB="0" distL="0" distR="0">
            <wp:extent cx="5760085" cy="3051810"/>
            <wp:effectExtent l="19050" t="0" r="0" b="0"/>
            <wp:docPr id="6" name="Picture 5" descr="CO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IN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13C" w:rsidRPr="001C57E8" w:rsidRDefault="0068413C">
      <w:pPr>
        <w:rPr>
          <w:rFonts w:ascii="Segoe UI" w:hAnsi="Segoe UI" w:cs="Segoe UI"/>
          <w:color w:val="365F91" w:themeColor="accent1" w:themeShade="BF"/>
        </w:rPr>
      </w:pPr>
    </w:p>
    <w:p w:rsidR="0068413C" w:rsidRPr="001C57E8" w:rsidRDefault="001C57E8">
      <w:pPr>
        <w:rPr>
          <w:rFonts w:ascii="Segoe UI" w:hAnsi="Segoe UI" w:cs="Segoe UI"/>
          <w:color w:val="365F91" w:themeColor="accent1" w:themeShade="BF"/>
        </w:rPr>
      </w:pPr>
      <w:r w:rsidRPr="001C57E8">
        <w:rPr>
          <w:rFonts w:ascii="Segoe UI" w:hAnsi="Segoe UI" w:cs="Segoe UI"/>
          <w:noProof/>
          <w:color w:val="365F91" w:themeColor="accent1" w:themeShade="BF"/>
          <w:lang w:val="en-US"/>
        </w:rPr>
        <w:drawing>
          <wp:inline distT="0" distB="0" distL="0" distR="0">
            <wp:extent cx="5753100" cy="296227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13C" w:rsidRPr="001C57E8" w:rsidRDefault="0068413C">
      <w:pPr>
        <w:rPr>
          <w:rFonts w:ascii="Segoe UI" w:hAnsi="Segoe UI" w:cs="Segoe UI"/>
          <w:color w:val="365F91" w:themeColor="accent1" w:themeShade="BF"/>
        </w:rPr>
      </w:pPr>
    </w:p>
    <w:p w:rsidR="00FD71D3" w:rsidRDefault="00FD71D3">
      <w:pPr>
        <w:rPr>
          <w:rFonts w:ascii="Segoe UI" w:hAnsi="Segoe UI" w:cs="Segoe UI"/>
          <w:b/>
          <w:color w:val="365F91" w:themeColor="accent1" w:themeShade="BF"/>
        </w:rPr>
      </w:pPr>
      <w:r>
        <w:rPr>
          <w:rFonts w:ascii="Segoe UI" w:hAnsi="Segoe UI" w:cs="Segoe UI"/>
          <w:b/>
          <w:color w:val="365F91" w:themeColor="accent1" w:themeShade="BF"/>
        </w:rPr>
        <w:br w:type="page"/>
      </w:r>
    </w:p>
    <w:p w:rsidR="0068413C" w:rsidRPr="00A93E5C" w:rsidRDefault="0068413C">
      <w:pPr>
        <w:rPr>
          <w:rFonts w:ascii="Segoe UI" w:hAnsi="Segoe UI" w:cs="Segoe UI"/>
          <w:b/>
          <w:color w:val="365F91" w:themeColor="accent1" w:themeShade="BF"/>
        </w:rPr>
      </w:pPr>
      <w:r w:rsidRPr="00A93E5C">
        <w:rPr>
          <w:rFonts w:ascii="Segoe UI" w:hAnsi="Segoe UI" w:cs="Segoe UI"/>
          <w:b/>
          <w:color w:val="365F91" w:themeColor="accent1" w:themeShade="BF"/>
        </w:rPr>
        <w:lastRenderedPageBreak/>
        <w:t>In FPMIS</w:t>
      </w:r>
    </w:p>
    <w:p w:rsidR="0068413C" w:rsidRPr="001C57E8" w:rsidRDefault="0068413C">
      <w:pPr>
        <w:rPr>
          <w:rFonts w:ascii="Segoe UI" w:hAnsi="Segoe UI" w:cs="Segoe UI"/>
        </w:rPr>
      </w:pPr>
    </w:p>
    <w:p w:rsidR="005949EE" w:rsidRPr="005949EE" w:rsidRDefault="005949EE">
      <w:pPr>
        <w:rPr>
          <w:rFonts w:ascii="Segoe UI" w:hAnsi="Segoe UI" w:cs="Segoe UI"/>
          <w:color w:val="365F91" w:themeColor="accent1" w:themeShade="BF"/>
        </w:rPr>
      </w:pPr>
      <w:r w:rsidRPr="005949EE">
        <w:rPr>
          <w:rFonts w:ascii="Segoe UI" w:hAnsi="Segoe UI" w:cs="Segoe UI"/>
          <w:color w:val="365F91" w:themeColor="accent1" w:themeShade="BF"/>
        </w:rPr>
        <w:t>Click on ‘</w:t>
      </w:r>
      <w:r w:rsidRPr="005949EE">
        <w:rPr>
          <w:rFonts w:ascii="Segoe UI" w:hAnsi="Segoe UI" w:cs="Segoe UI"/>
          <w:i/>
          <w:color w:val="365F91" w:themeColor="accent1" w:themeShade="BF"/>
        </w:rPr>
        <w:t>PSC and AOS income distribution</w:t>
      </w:r>
      <w:r w:rsidRPr="005949EE">
        <w:rPr>
          <w:rFonts w:ascii="Segoe UI" w:hAnsi="Segoe UI" w:cs="Segoe UI"/>
          <w:color w:val="365F91" w:themeColor="accent1" w:themeShade="BF"/>
        </w:rPr>
        <w:t>’</w:t>
      </w:r>
    </w:p>
    <w:p w:rsidR="00D55BC8" w:rsidRPr="001C57E8" w:rsidRDefault="0068413C">
      <w:pPr>
        <w:rPr>
          <w:rFonts w:ascii="Segoe UI" w:hAnsi="Segoe UI" w:cs="Segoe UI"/>
        </w:rPr>
      </w:pPr>
      <w:r w:rsidRPr="001C57E8">
        <w:rPr>
          <w:rFonts w:ascii="Segoe UI" w:hAnsi="Segoe UI" w:cs="Segoe UI"/>
          <w:noProof/>
          <w:lang w:val="en-US"/>
        </w:rPr>
        <w:drawing>
          <wp:inline distT="0" distB="0" distL="0" distR="0">
            <wp:extent cx="5760085" cy="1724660"/>
            <wp:effectExtent l="19050" t="0" r="0" b="0"/>
            <wp:docPr id="1" name="Picture 0" descr="FPM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MIS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BC8" w:rsidRPr="001C57E8" w:rsidRDefault="00D55BC8">
      <w:pPr>
        <w:rPr>
          <w:rFonts w:ascii="Segoe UI" w:hAnsi="Segoe UI" w:cs="Segoe UI"/>
        </w:rPr>
      </w:pPr>
    </w:p>
    <w:p w:rsidR="005949EE" w:rsidRDefault="005949EE">
      <w:pPr>
        <w:rPr>
          <w:rFonts w:ascii="Segoe UI" w:hAnsi="Segoe UI" w:cs="Segoe UI"/>
        </w:rPr>
      </w:pPr>
      <w:r w:rsidRPr="005949EE">
        <w:rPr>
          <w:rFonts w:ascii="Segoe UI" w:hAnsi="Segoe UI" w:cs="Segoe UI"/>
          <w:color w:val="365F91" w:themeColor="accent1" w:themeShade="BF"/>
        </w:rPr>
        <w:t>Click on ‘</w:t>
      </w:r>
      <w:r>
        <w:rPr>
          <w:rFonts w:ascii="Segoe UI" w:hAnsi="Segoe UI" w:cs="Segoe UI"/>
          <w:i/>
          <w:color w:val="365F91" w:themeColor="accent1" w:themeShade="BF"/>
        </w:rPr>
        <w:t>Filter/Customization</w:t>
      </w:r>
      <w:r w:rsidRPr="005949EE">
        <w:rPr>
          <w:rFonts w:ascii="Segoe UI" w:hAnsi="Segoe UI" w:cs="Segoe UI"/>
          <w:color w:val="365F91" w:themeColor="accent1" w:themeShade="BF"/>
        </w:rPr>
        <w:t>’</w:t>
      </w:r>
    </w:p>
    <w:p w:rsidR="00D55BC8" w:rsidRPr="001C57E8" w:rsidRDefault="0068413C">
      <w:pPr>
        <w:rPr>
          <w:rFonts w:ascii="Segoe UI" w:hAnsi="Segoe UI" w:cs="Segoe UI"/>
        </w:rPr>
      </w:pPr>
      <w:r w:rsidRPr="001C57E8">
        <w:rPr>
          <w:rFonts w:ascii="Segoe UI" w:hAnsi="Segoe UI" w:cs="Segoe UI"/>
          <w:noProof/>
          <w:lang w:val="en-US"/>
        </w:rPr>
        <w:drawing>
          <wp:inline distT="0" distB="0" distL="0" distR="0">
            <wp:extent cx="5760085" cy="1780540"/>
            <wp:effectExtent l="19050" t="0" r="0" b="0"/>
            <wp:docPr id="2" name="Picture 1" descr="FPM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MIS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BC8" w:rsidRDefault="00D55BC8">
      <w:pPr>
        <w:rPr>
          <w:rFonts w:ascii="Segoe UI" w:hAnsi="Segoe UI" w:cs="Segoe UI"/>
        </w:rPr>
      </w:pPr>
    </w:p>
    <w:p w:rsidR="0060577C" w:rsidRDefault="0060577C" w:rsidP="0060577C">
      <w:pPr>
        <w:rPr>
          <w:rFonts w:ascii="Segoe UI" w:hAnsi="Segoe UI" w:cs="Segoe UI"/>
          <w:color w:val="365F91" w:themeColor="accent1" w:themeShade="BF"/>
        </w:rPr>
      </w:pPr>
      <w:r>
        <w:rPr>
          <w:rFonts w:ascii="Segoe UI" w:hAnsi="Segoe UI" w:cs="Segoe UI"/>
          <w:color w:val="365F91" w:themeColor="accent1" w:themeShade="BF"/>
        </w:rPr>
        <w:t xml:space="preserve">Select the office code in the </w:t>
      </w:r>
      <w:r w:rsidRPr="005949EE">
        <w:rPr>
          <w:rFonts w:ascii="Segoe UI" w:hAnsi="Segoe UI" w:cs="Segoe UI"/>
          <w:color w:val="365F91" w:themeColor="accent1" w:themeShade="BF"/>
        </w:rPr>
        <w:t>‘</w:t>
      </w:r>
      <w:r>
        <w:rPr>
          <w:rFonts w:ascii="Segoe UI" w:hAnsi="Segoe UI" w:cs="Segoe UI"/>
          <w:i/>
          <w:color w:val="365F91" w:themeColor="accent1" w:themeShade="BF"/>
        </w:rPr>
        <w:t xml:space="preserve">Operating Organization’ </w:t>
      </w:r>
      <w:r w:rsidRPr="0060577C">
        <w:rPr>
          <w:rFonts w:ascii="Segoe UI" w:hAnsi="Segoe UI" w:cs="Segoe UI"/>
          <w:color w:val="365F91" w:themeColor="accent1" w:themeShade="BF"/>
        </w:rPr>
        <w:t>box</w:t>
      </w:r>
      <w:r w:rsidR="00557A88">
        <w:rPr>
          <w:rFonts w:ascii="Segoe UI" w:hAnsi="Segoe UI" w:cs="Segoe UI"/>
          <w:color w:val="365F91" w:themeColor="accent1" w:themeShade="BF"/>
        </w:rPr>
        <w:t>, and click on ‘</w:t>
      </w:r>
      <w:r w:rsidR="00557A88" w:rsidRPr="00557A88">
        <w:rPr>
          <w:rFonts w:ascii="Segoe UI" w:hAnsi="Segoe UI" w:cs="Segoe UI"/>
          <w:i/>
          <w:color w:val="365F91" w:themeColor="accent1" w:themeShade="BF"/>
        </w:rPr>
        <w:t>Apply</w:t>
      </w:r>
      <w:r w:rsidR="00557A88">
        <w:rPr>
          <w:rFonts w:ascii="Segoe UI" w:hAnsi="Segoe UI" w:cs="Segoe UI"/>
          <w:color w:val="365F91" w:themeColor="accent1" w:themeShade="BF"/>
        </w:rPr>
        <w:t>’</w:t>
      </w:r>
      <w:r w:rsidR="0008686D">
        <w:rPr>
          <w:rFonts w:ascii="Segoe UI" w:hAnsi="Segoe UI" w:cs="Segoe UI"/>
          <w:color w:val="365F91" w:themeColor="accent1" w:themeShade="BF"/>
        </w:rPr>
        <w:t xml:space="preserve"> to view the FPMIS Pivot Table.</w:t>
      </w:r>
    </w:p>
    <w:p w:rsidR="00D55BC8" w:rsidRPr="001C57E8" w:rsidRDefault="0068413C">
      <w:pPr>
        <w:rPr>
          <w:rFonts w:ascii="Segoe UI" w:hAnsi="Segoe UI" w:cs="Segoe UI"/>
        </w:rPr>
      </w:pPr>
      <w:r w:rsidRPr="001C57E8">
        <w:rPr>
          <w:rFonts w:ascii="Segoe UI" w:hAnsi="Segoe UI" w:cs="Segoe UI"/>
          <w:noProof/>
          <w:lang w:val="en-US"/>
        </w:rPr>
        <w:drawing>
          <wp:inline distT="0" distB="0" distL="0" distR="0">
            <wp:extent cx="5760085" cy="2227580"/>
            <wp:effectExtent l="19050" t="0" r="0" b="0"/>
            <wp:docPr id="3" name="Picture 2" descr="FPM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MIS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1B2" w:rsidRPr="001C57E8" w:rsidRDefault="0068413C">
      <w:pPr>
        <w:rPr>
          <w:rFonts w:ascii="Segoe UI" w:hAnsi="Segoe UI" w:cs="Segoe UI"/>
        </w:rPr>
      </w:pPr>
      <w:r w:rsidRPr="001C57E8">
        <w:rPr>
          <w:rFonts w:ascii="Segoe UI" w:hAnsi="Segoe UI" w:cs="Segoe UI"/>
          <w:noProof/>
          <w:lang w:val="en-US"/>
        </w:rPr>
        <w:lastRenderedPageBreak/>
        <w:drawing>
          <wp:inline distT="0" distB="0" distL="0" distR="0">
            <wp:extent cx="5760085" cy="2912745"/>
            <wp:effectExtent l="19050" t="0" r="0" b="0"/>
            <wp:docPr id="4" name="Picture 3" descr="FPMI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MIS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61B2" w:rsidRPr="001C57E8" w:rsidSect="0058265A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68413C"/>
    <w:rsid w:val="0008686D"/>
    <w:rsid w:val="000869A4"/>
    <w:rsid w:val="000A2570"/>
    <w:rsid w:val="001369F8"/>
    <w:rsid w:val="001C57E8"/>
    <w:rsid w:val="00213F98"/>
    <w:rsid w:val="00300452"/>
    <w:rsid w:val="0042697F"/>
    <w:rsid w:val="004701A7"/>
    <w:rsid w:val="00557A88"/>
    <w:rsid w:val="0058265A"/>
    <w:rsid w:val="0058453A"/>
    <w:rsid w:val="005949EE"/>
    <w:rsid w:val="005D5355"/>
    <w:rsid w:val="0060577C"/>
    <w:rsid w:val="0068413C"/>
    <w:rsid w:val="00861544"/>
    <w:rsid w:val="00872985"/>
    <w:rsid w:val="008C7DD3"/>
    <w:rsid w:val="00906F8A"/>
    <w:rsid w:val="00917E34"/>
    <w:rsid w:val="00946779"/>
    <w:rsid w:val="009738C6"/>
    <w:rsid w:val="00A93E5C"/>
    <w:rsid w:val="00BA12BD"/>
    <w:rsid w:val="00BB2518"/>
    <w:rsid w:val="00BF4E67"/>
    <w:rsid w:val="00C03CED"/>
    <w:rsid w:val="00C56780"/>
    <w:rsid w:val="00D01794"/>
    <w:rsid w:val="00D55BC8"/>
    <w:rsid w:val="00E0673B"/>
    <w:rsid w:val="00E2446F"/>
    <w:rsid w:val="00E86EB7"/>
    <w:rsid w:val="00F270A3"/>
    <w:rsid w:val="00F35759"/>
    <w:rsid w:val="00F77DD2"/>
    <w:rsid w:val="00FA21F9"/>
    <w:rsid w:val="00FD7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F98"/>
    <w:rPr>
      <w:rFonts w:ascii="Times New Roman" w:hAnsi="Times New Roman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1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Heading2">
    <w:name w:val="heading 2"/>
    <w:basedOn w:val="Normal"/>
    <w:link w:val="Heading2Char"/>
    <w:autoRedefine/>
    <w:uiPriority w:val="9"/>
    <w:qFormat/>
    <w:rsid w:val="004701A7"/>
    <w:pPr>
      <w:spacing w:before="100" w:beforeAutospacing="1" w:after="100" w:afterAutospacing="1"/>
      <w:outlineLvl w:val="1"/>
    </w:pPr>
    <w:rPr>
      <w:rFonts w:ascii="Segoe UI" w:eastAsia="Times New Roman" w:hAnsi="Segoe UI" w:cs="Times New Roman"/>
      <w:b/>
      <w:bCs/>
      <w:color w:val="984806" w:themeColor="accent6" w:themeShade="80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13F9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3F98"/>
    <w:rPr>
      <w:rFonts w:ascii="Times New Roman" w:hAnsi="Times New Roman"/>
      <w:sz w:val="24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213F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13F98"/>
    <w:rPr>
      <w:rFonts w:ascii="Times New Roman" w:hAnsi="Times New Roman"/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4701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701A7"/>
    <w:rPr>
      <w:rFonts w:ascii="Segoe UI" w:eastAsia="Times New Roman" w:hAnsi="Segoe UI" w:cs="Times New Roman"/>
      <w:b/>
      <w:bCs/>
      <w:color w:val="984806" w:themeColor="accent6" w:themeShade="80"/>
      <w:sz w:val="24"/>
      <w:szCs w:val="28"/>
      <w:lang w:val="en-US"/>
    </w:rPr>
  </w:style>
  <w:style w:type="character" w:styleId="Hyperlink">
    <w:name w:val="Hyperlink"/>
    <w:basedOn w:val="DefaultParagraphFont"/>
    <w:uiPriority w:val="99"/>
    <w:unhideWhenUsed/>
    <w:rsid w:val="008C7DD3"/>
    <w:rPr>
      <w:strike w:val="0"/>
      <w:dstrike w:val="0"/>
      <w:color w:val="0000FF"/>
      <w:u w:val="singl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FAO of the UN</Company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Lagareste (OSD)</dc:creator>
  <cp:lastModifiedBy>Sylvie Lagareste (OSD)</cp:lastModifiedBy>
  <cp:revision>16</cp:revision>
  <dcterms:created xsi:type="dcterms:W3CDTF">2014-07-25T09:10:00Z</dcterms:created>
  <dcterms:modified xsi:type="dcterms:W3CDTF">2014-07-25T09:34:00Z</dcterms:modified>
</cp:coreProperties>
</file>